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6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66399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A56448">
        <w:rPr>
          <w:spacing w:val="-1"/>
        </w:rPr>
        <w:t>May 26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A098D">
        <w:rPr>
          <w:spacing w:val="-1"/>
        </w:rPr>
        <w:t>Taryn Roberts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9F42B8">
        <w:rPr>
          <w:spacing w:val="-1"/>
        </w:rPr>
        <w:t xml:space="preserve">255 </w:t>
      </w:r>
      <w:r>
        <w:rPr>
          <w:spacing w:val="-1"/>
        </w:rPr>
        <w:t>-</w:t>
      </w:r>
      <w:r w:rsidR="009F42B8">
        <w:rPr>
          <w:spacing w:val="-1"/>
        </w:rPr>
        <w:t>5161</w:t>
      </w:r>
      <w:r>
        <w:rPr>
          <w:spacing w:val="-1"/>
        </w:rPr>
        <w:t>,</w:t>
      </w:r>
      <w:r>
        <w:rPr>
          <w:spacing w:val="2"/>
        </w:rPr>
        <w:t xml:space="preserve"> </w:t>
      </w:r>
      <w:hyperlink r:id="rId7" w:history="1">
        <w:r w:rsidR="00BA098D" w:rsidRPr="00FF42E1">
          <w:rPr>
            <w:rStyle w:val="Hyperlink"/>
            <w:spacing w:val="-1"/>
            <w:u w:color="0000FF"/>
          </w:rPr>
          <w:t>TGRoberts@coj.net</w:t>
        </w:r>
      </w:hyperlink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Default="00591DE7">
      <w:pPr>
        <w:pStyle w:val="Heading1"/>
        <w:ind w:left="711" w:right="610"/>
        <w:jc w:val="center"/>
        <w:rPr>
          <w:b w:val="0"/>
          <w:bCs w:val="0"/>
        </w:rPr>
      </w:pPr>
      <w:r>
        <w:rPr>
          <w:spacing w:val="-1"/>
        </w:rPr>
        <w:t xml:space="preserve">COVID-19 RELIEF BILL INTRODUCED BY COUNCIL MEMBER GARRETT DENNIS PASSES UNANIMOUSLY 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A56448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A56448">
        <w:rPr>
          <w:rFonts w:cs="Arial"/>
          <w:b/>
          <w:bCs/>
          <w:spacing w:val="1"/>
          <w:sz w:val="22"/>
        </w:rPr>
        <w:t>Tonight the Jacksonville City Council unanimously passed bill 2020-02</w:t>
      </w:r>
      <w:r w:rsidR="00591DE7">
        <w:rPr>
          <w:rFonts w:cs="Arial"/>
          <w:b/>
          <w:bCs/>
          <w:spacing w:val="1"/>
          <w:sz w:val="22"/>
        </w:rPr>
        <w:t xml:space="preserve">43 introduced by Councilman </w:t>
      </w:r>
      <w:bookmarkStart w:id="0" w:name="_GoBack"/>
      <w:bookmarkEnd w:id="0"/>
      <w:r w:rsidR="00A56448">
        <w:rPr>
          <w:rFonts w:cs="Arial"/>
          <w:b/>
          <w:bCs/>
          <w:spacing w:val="1"/>
          <w:sz w:val="22"/>
        </w:rPr>
        <w:t xml:space="preserve">Garrett Dennis. </w:t>
      </w:r>
    </w:p>
    <w:p w:rsidR="00591DE7" w:rsidRDefault="00591DE7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57E4A" w:rsidRDefault="00A56448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“</w:t>
      </w:r>
      <w:r w:rsidR="00591DE7">
        <w:rPr>
          <w:rFonts w:cs="Arial"/>
          <w:b/>
          <w:bCs/>
          <w:spacing w:val="1"/>
          <w:sz w:val="22"/>
        </w:rPr>
        <w:t xml:space="preserve">This bill appropriates $5 million of CARES Act, and allows us to help 5,000 additional families who have been drastically affected by the COVID-19 pandemic. We have a responsibility to offer assistance to those who have had a loss of employment, or a significant reduction in hours by no fault of their own,” Dennis said. </w:t>
      </w:r>
    </w:p>
    <w:p w:rsidR="00206D07" w:rsidRDefault="00206D07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1F1FF3"/>
    <w:rsid w:val="00206D07"/>
    <w:rsid w:val="00257E4A"/>
    <w:rsid w:val="004D7E3E"/>
    <w:rsid w:val="00591DE7"/>
    <w:rsid w:val="005C6E43"/>
    <w:rsid w:val="00663995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B52C0A"/>
    <w:rsid w:val="00B87CBD"/>
    <w:rsid w:val="00BA098D"/>
    <w:rsid w:val="00BD2094"/>
    <w:rsid w:val="00E32B85"/>
    <w:rsid w:val="00E64FE5"/>
    <w:rsid w:val="00F27BA4"/>
    <w:rsid w:val="00F62E09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Roberts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rettD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Roberts, Taryn</cp:lastModifiedBy>
  <cp:revision>2</cp:revision>
  <cp:lastPrinted>2020-03-10T20:47:00Z</cp:lastPrinted>
  <dcterms:created xsi:type="dcterms:W3CDTF">2020-05-26T23:22:00Z</dcterms:created>
  <dcterms:modified xsi:type="dcterms:W3CDTF">2020-05-26T23:22:00Z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